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17B05" w14:textId="3983F670" w:rsidR="00404998" w:rsidRPr="005975C9" w:rsidRDefault="00D2152A" w:rsidP="00D7332E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第三</w:t>
      </w:r>
      <w:r w:rsidR="0080032D" w:rsidRPr="005975C9">
        <w:rPr>
          <w:rFonts w:ascii="標楷體" w:eastAsia="標楷體" w:hAnsi="標楷體" w:hint="eastAsia"/>
          <w:b/>
          <w:sz w:val="28"/>
        </w:rPr>
        <w:t>屆</w:t>
      </w:r>
      <w:r w:rsidR="005C4AD6" w:rsidRPr="005975C9">
        <w:rPr>
          <w:rFonts w:ascii="標楷體" w:eastAsia="標楷體" w:hAnsi="標楷體" w:hint="eastAsia"/>
          <w:b/>
          <w:sz w:val="28"/>
        </w:rPr>
        <w:t>兒童急重難</w:t>
      </w:r>
      <w:r w:rsidR="0065016E" w:rsidRPr="005975C9">
        <w:rPr>
          <w:rFonts w:ascii="標楷體" w:eastAsia="標楷體" w:hAnsi="標楷體" w:hint="eastAsia"/>
          <w:b/>
          <w:sz w:val="28"/>
        </w:rPr>
        <w:t>罕</w:t>
      </w:r>
      <w:r w:rsidR="005C4AD6" w:rsidRPr="005975C9">
        <w:rPr>
          <w:rFonts w:ascii="標楷體" w:eastAsia="標楷體" w:hAnsi="標楷體" w:hint="eastAsia"/>
          <w:b/>
          <w:sz w:val="28"/>
        </w:rPr>
        <w:t>症新知與實務</w:t>
      </w:r>
      <w:r w:rsidR="00176D75" w:rsidRPr="005975C9">
        <w:rPr>
          <w:rFonts w:ascii="標楷體" w:eastAsia="標楷體" w:hAnsi="標楷體" w:hint="eastAsia"/>
          <w:b/>
          <w:sz w:val="28"/>
        </w:rPr>
        <w:t>研討</w:t>
      </w:r>
      <w:r w:rsidR="005C4AD6" w:rsidRPr="005975C9">
        <w:rPr>
          <w:rFonts w:ascii="標楷體" w:eastAsia="標楷體" w:hAnsi="標楷體" w:hint="eastAsia"/>
          <w:b/>
          <w:sz w:val="28"/>
        </w:rPr>
        <w:t>會</w:t>
      </w:r>
    </w:p>
    <w:p w14:paraId="5B95D2A8" w14:textId="16920793" w:rsidR="00A500D5" w:rsidRDefault="00AE6019" w:rsidP="005975C9">
      <w:pPr>
        <w:ind w:firstLineChars="472" w:firstLine="1133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02A2D5" wp14:editId="2E32917B">
            <wp:simplePos x="0" y="0"/>
            <wp:positionH relativeFrom="column">
              <wp:posOffset>4655185</wp:posOffset>
            </wp:positionH>
            <wp:positionV relativeFrom="paragraph">
              <wp:posOffset>6985</wp:posOffset>
            </wp:positionV>
            <wp:extent cx="1604645" cy="1338580"/>
            <wp:effectExtent l="0" t="0" r="0" b="0"/>
            <wp:wrapTight wrapText="bothSides">
              <wp:wrapPolygon edited="0">
                <wp:start x="0" y="0"/>
                <wp:lineTo x="0" y="21211"/>
                <wp:lineTo x="21284" y="21211"/>
                <wp:lineTo x="2128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00D5">
        <w:rPr>
          <w:rFonts w:ascii="標楷體" w:eastAsia="標楷體" w:hAnsi="標楷體" w:hint="eastAsia"/>
        </w:rPr>
        <w:t>時間：</w:t>
      </w:r>
      <w:r w:rsidR="000A2CC6">
        <w:rPr>
          <w:rFonts w:ascii="標楷體" w:eastAsia="標楷體" w:hAnsi="標楷體" w:hint="eastAsia"/>
        </w:rPr>
        <w:t>114</w:t>
      </w:r>
      <w:r w:rsidR="00A500D5" w:rsidRPr="007671FE">
        <w:rPr>
          <w:rFonts w:ascii="標楷體" w:eastAsia="標楷體" w:hAnsi="標楷體" w:hint="eastAsia"/>
        </w:rPr>
        <w:t>.0</w:t>
      </w:r>
      <w:r w:rsidR="00BE4895">
        <w:rPr>
          <w:rFonts w:ascii="標楷體" w:eastAsia="標楷體" w:hAnsi="標楷體" w:hint="eastAsia"/>
        </w:rPr>
        <w:t>9</w:t>
      </w:r>
      <w:r w:rsidR="00A500D5" w:rsidRPr="007671FE">
        <w:rPr>
          <w:rFonts w:ascii="標楷體" w:eastAsia="標楷體" w:hAnsi="標楷體" w:hint="eastAsia"/>
        </w:rPr>
        <w:t>.</w:t>
      </w:r>
      <w:r w:rsidR="00BE4895">
        <w:rPr>
          <w:rFonts w:ascii="標楷體" w:eastAsia="標楷體" w:hAnsi="標楷體" w:hint="eastAsia"/>
        </w:rPr>
        <w:t>06</w:t>
      </w:r>
      <w:r w:rsidR="00A500D5">
        <w:rPr>
          <w:rFonts w:ascii="標楷體" w:eastAsia="標楷體" w:hAnsi="標楷體" w:hint="eastAsia"/>
        </w:rPr>
        <w:t>星期</w:t>
      </w:r>
      <w:r w:rsidR="00D2152A">
        <w:rPr>
          <w:rFonts w:ascii="標楷體" w:eastAsia="標楷體" w:hAnsi="標楷體" w:hint="eastAsia"/>
        </w:rPr>
        <w:t>六</w:t>
      </w:r>
    </w:p>
    <w:p w14:paraId="6996DC7F" w14:textId="4974E399" w:rsidR="00A500D5" w:rsidRDefault="00A500D5" w:rsidP="005975C9">
      <w:pPr>
        <w:ind w:firstLineChars="472" w:firstLine="1133"/>
        <w:rPr>
          <w:rFonts w:ascii="標楷體" w:eastAsia="標楷體" w:hAnsi="標楷體"/>
        </w:rPr>
      </w:pPr>
      <w:r w:rsidRPr="007671FE">
        <w:rPr>
          <w:rFonts w:ascii="標楷體" w:eastAsia="標楷體" w:hAnsi="標楷體" w:hint="eastAsia"/>
        </w:rPr>
        <w:t>地點</w:t>
      </w:r>
      <w:r>
        <w:rPr>
          <w:rFonts w:ascii="標楷體" w:eastAsia="標楷體" w:hAnsi="標楷體" w:hint="eastAsia"/>
        </w:rPr>
        <w:t>：</w:t>
      </w:r>
      <w:r w:rsidRPr="007671FE">
        <w:rPr>
          <w:rFonts w:ascii="標楷體" w:eastAsia="標楷體" w:hAnsi="標楷體" w:hint="eastAsia"/>
        </w:rPr>
        <w:t>三軍總醫院</w:t>
      </w:r>
      <w:r>
        <w:rPr>
          <w:rFonts w:ascii="標楷體" w:eastAsia="標楷體" w:hAnsi="標楷體" w:hint="eastAsia"/>
        </w:rPr>
        <w:t>，</w:t>
      </w:r>
      <w:r w:rsidRPr="007671FE">
        <w:rPr>
          <w:rFonts w:ascii="標楷體" w:eastAsia="標楷體" w:hAnsi="標楷體" w:hint="eastAsia"/>
        </w:rPr>
        <w:t>第</w:t>
      </w:r>
      <w:r w:rsidR="00BE4895">
        <w:rPr>
          <w:rFonts w:ascii="標楷體" w:eastAsia="標楷體" w:hAnsi="標楷體" w:hint="eastAsia"/>
        </w:rPr>
        <w:t>一</w:t>
      </w:r>
      <w:r w:rsidRPr="007671FE">
        <w:rPr>
          <w:rFonts w:ascii="標楷體" w:eastAsia="標楷體" w:hAnsi="標楷體" w:hint="eastAsia"/>
        </w:rPr>
        <w:t>演講廳</w:t>
      </w:r>
      <w:r>
        <w:rPr>
          <w:rFonts w:ascii="標楷體" w:eastAsia="標楷體" w:hAnsi="標楷體" w:hint="eastAsia"/>
        </w:rPr>
        <w:t>(地下一樓)</w:t>
      </w:r>
    </w:p>
    <w:p w14:paraId="5AF74C7E" w14:textId="4A7AE6E0" w:rsidR="007671FE" w:rsidRDefault="005C4AD6" w:rsidP="005975C9">
      <w:pPr>
        <w:ind w:firstLineChars="472" w:firstLine="1133"/>
        <w:rPr>
          <w:rFonts w:ascii="標楷體" w:eastAsia="標楷體" w:hAnsi="標楷體"/>
        </w:rPr>
      </w:pPr>
      <w:r w:rsidRPr="007671FE">
        <w:rPr>
          <w:rFonts w:ascii="標楷體" w:eastAsia="標楷體" w:hAnsi="標楷體" w:hint="eastAsia"/>
        </w:rPr>
        <w:t>對象</w:t>
      </w:r>
      <w:r w:rsidR="007671FE">
        <w:rPr>
          <w:rFonts w:ascii="標楷體" w:eastAsia="標楷體" w:hAnsi="標楷體" w:hint="eastAsia"/>
        </w:rPr>
        <w:t>：</w:t>
      </w:r>
      <w:r w:rsidR="007671FE" w:rsidRPr="007671FE">
        <w:rPr>
          <w:rFonts w:ascii="標楷體" w:eastAsia="標楷體" w:hAnsi="標楷體" w:hint="eastAsia"/>
        </w:rPr>
        <w:t>人員</w:t>
      </w:r>
      <w:r w:rsidR="00A500D5">
        <w:rPr>
          <w:rFonts w:ascii="標楷體" w:eastAsia="標楷體" w:hAnsi="標楷體" w:hint="eastAsia"/>
        </w:rPr>
        <w:t>共</w:t>
      </w:r>
      <w:r w:rsidR="007671FE">
        <w:rPr>
          <w:rFonts w:ascii="標楷體" w:eastAsia="標楷體" w:hAnsi="標楷體" w:hint="eastAsia"/>
        </w:rPr>
        <w:t>計</w:t>
      </w:r>
      <w:r w:rsidR="007671FE" w:rsidRPr="007671FE">
        <w:rPr>
          <w:rFonts w:ascii="標楷體" w:eastAsia="標楷體" w:hAnsi="標楷體" w:hint="eastAsia"/>
        </w:rPr>
        <w:t>1</w:t>
      </w:r>
      <w:r w:rsidR="00F37B34">
        <w:rPr>
          <w:rFonts w:ascii="標楷體" w:eastAsia="標楷體" w:hAnsi="標楷體"/>
        </w:rPr>
        <w:t>2</w:t>
      </w:r>
      <w:r w:rsidR="007671FE" w:rsidRPr="007671FE">
        <w:rPr>
          <w:rFonts w:ascii="標楷體" w:eastAsia="標楷體" w:hAnsi="標楷體" w:hint="eastAsia"/>
        </w:rPr>
        <w:t>0名</w:t>
      </w:r>
    </w:p>
    <w:p w14:paraId="76FE2865" w14:textId="1264B262" w:rsidR="007671FE" w:rsidRDefault="007671FE" w:rsidP="005975C9">
      <w:pPr>
        <w:ind w:leftChars="100" w:left="240" w:firstLineChars="472" w:firstLine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 </w:t>
      </w:r>
      <w:r w:rsidR="005C4AD6" w:rsidRPr="007671FE">
        <w:rPr>
          <w:rFonts w:ascii="標楷體" w:eastAsia="標楷體" w:hAnsi="標楷體" w:hint="eastAsia"/>
        </w:rPr>
        <w:t>軍醫局所屬單位之兒科醫師與</w:t>
      </w:r>
      <w:r w:rsidR="00395179" w:rsidRPr="007671FE">
        <w:rPr>
          <w:rFonts w:ascii="標楷體" w:eastAsia="標楷體" w:hAnsi="標楷體" w:hint="eastAsia"/>
        </w:rPr>
        <w:t>急重症</w:t>
      </w:r>
      <w:r w:rsidR="004C5253">
        <w:rPr>
          <w:rFonts w:ascii="標楷體" w:eastAsia="標楷體" w:hAnsi="標楷體" w:hint="eastAsia"/>
        </w:rPr>
        <w:t>相關</w:t>
      </w:r>
      <w:r w:rsidR="005C4AD6" w:rsidRPr="007671FE">
        <w:rPr>
          <w:rFonts w:ascii="標楷體" w:eastAsia="標楷體" w:hAnsi="標楷體" w:hint="eastAsia"/>
        </w:rPr>
        <w:t>醫療人員</w:t>
      </w:r>
    </w:p>
    <w:p w14:paraId="42391F38" w14:textId="4BE8464A" w:rsidR="005C4AD6" w:rsidRDefault="007671FE" w:rsidP="005975C9">
      <w:pPr>
        <w:ind w:leftChars="100" w:left="240" w:firstLineChars="472" w:firstLine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2. </w:t>
      </w:r>
      <w:r w:rsidR="005C4AD6" w:rsidRPr="007671FE">
        <w:rPr>
          <w:rFonts w:ascii="標楷體" w:eastAsia="標楷體" w:hAnsi="標楷體" w:hint="eastAsia"/>
        </w:rPr>
        <w:t>北區兒科</w:t>
      </w:r>
      <w:r w:rsidR="008A74B2" w:rsidRPr="007671FE">
        <w:rPr>
          <w:rFonts w:ascii="標楷體" w:eastAsia="標楷體" w:hAnsi="標楷體" w:hint="eastAsia"/>
        </w:rPr>
        <w:t>醫</w:t>
      </w:r>
      <w:r w:rsidR="00395179" w:rsidRPr="007671FE">
        <w:rPr>
          <w:rFonts w:ascii="標楷體" w:eastAsia="標楷體" w:hAnsi="標楷體" w:hint="eastAsia"/>
        </w:rPr>
        <w:t>療</w:t>
      </w:r>
      <w:r w:rsidR="005C4AD6" w:rsidRPr="007671FE">
        <w:rPr>
          <w:rFonts w:ascii="標楷體" w:eastAsia="標楷體" w:hAnsi="標楷體" w:hint="eastAsia"/>
        </w:rPr>
        <w:t>從業人員</w:t>
      </w:r>
      <w:bookmarkStart w:id="0" w:name="_GoBack"/>
      <w:bookmarkEnd w:id="0"/>
    </w:p>
    <w:p w14:paraId="46BD9230" w14:textId="6C3D8D3E" w:rsidR="00BB5AD9" w:rsidRDefault="00BB5AD9" w:rsidP="005975C9">
      <w:pPr>
        <w:ind w:leftChars="100" w:left="240" w:firstLineChars="372" w:firstLine="8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報名時間：</w:t>
      </w:r>
      <w:r w:rsidR="000A2CC6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年</w:t>
      </w:r>
      <w:r w:rsidR="00BE4895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月1日至額滿截止</w:t>
      </w:r>
    </w:p>
    <w:p w14:paraId="63486F87" w14:textId="42AC5860" w:rsidR="005975C9" w:rsidRDefault="005975C9" w:rsidP="005975C9">
      <w:pPr>
        <w:ind w:leftChars="100" w:left="240" w:firstLineChars="372" w:firstLine="8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報名連結： </w:t>
      </w:r>
      <w:r w:rsidR="004C5253" w:rsidRPr="004C5253">
        <w:rPr>
          <w:rStyle w:val="a8"/>
          <w:rFonts w:ascii="標楷體" w:eastAsia="標楷體" w:hAnsi="標楷體"/>
        </w:rPr>
        <w:t>https://reurl.cc/qYNyaq</w:t>
      </w:r>
      <w:r w:rsidR="00AE6019">
        <w:rPr>
          <w:rFonts w:ascii="標楷體" w:eastAsia="標楷體" w:hAnsi="標楷體" w:hint="eastAsia"/>
        </w:rPr>
        <w:t xml:space="preserve">                      報</w:t>
      </w:r>
      <w:r w:rsidR="007F0F8A">
        <w:rPr>
          <w:rFonts w:ascii="標楷體" w:eastAsia="標楷體" w:hAnsi="標楷體" w:hint="eastAsia"/>
        </w:rPr>
        <w:t>名QR code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3676"/>
        <w:gridCol w:w="1606"/>
        <w:gridCol w:w="1428"/>
      </w:tblGrid>
      <w:tr w:rsidR="007671FE" w:rsidRPr="007671FE" w14:paraId="5353F93B" w14:textId="77777777" w:rsidTr="005975C9">
        <w:trPr>
          <w:jc w:val="center"/>
        </w:trPr>
        <w:tc>
          <w:tcPr>
            <w:tcW w:w="1536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331F9C70" w14:textId="37B29DC7" w:rsidR="007671FE" w:rsidRPr="007671FE" w:rsidRDefault="007671FE" w:rsidP="007671FE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710" w:type="dxa"/>
            <w:gridSpan w:val="3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8201F0D" w14:textId="16AAB13B" w:rsidR="007671FE" w:rsidRPr="007671FE" w:rsidRDefault="007671FE" w:rsidP="007671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活動項次</w:t>
            </w:r>
          </w:p>
        </w:tc>
      </w:tr>
      <w:tr w:rsidR="00A31658" w:rsidRPr="007671FE" w14:paraId="7A1DA47B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327D2E22" w14:textId="169F7453" w:rsidR="00A31658" w:rsidRPr="007671FE" w:rsidRDefault="00A31658" w:rsidP="007671FE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08:30~08:45</w:t>
            </w:r>
            <w:r w:rsidRPr="007671F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710" w:type="dxa"/>
            <w:gridSpan w:val="3"/>
            <w:tcBorders>
              <w:right w:val="single" w:sz="24" w:space="0" w:color="000000" w:themeColor="text1"/>
            </w:tcBorders>
            <w:vAlign w:val="center"/>
          </w:tcPr>
          <w:p w14:paraId="075F9D2E" w14:textId="61D63D3C" w:rsidR="00A31658" w:rsidRPr="007671FE" w:rsidRDefault="00A31658" w:rsidP="00A31658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報到</w:t>
            </w:r>
          </w:p>
        </w:tc>
      </w:tr>
      <w:tr w:rsidR="007671FE" w:rsidRPr="007671FE" w14:paraId="5FD4ACFD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237EF4B1" w14:textId="44F156C4" w:rsidR="007671FE" w:rsidRPr="007671FE" w:rsidRDefault="007671FE" w:rsidP="007671FE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08:50~08:55</w:t>
            </w:r>
          </w:p>
        </w:tc>
        <w:tc>
          <w:tcPr>
            <w:tcW w:w="3676" w:type="dxa"/>
            <w:vAlign w:val="center"/>
          </w:tcPr>
          <w:p w14:paraId="578D3F86" w14:textId="799A6F8C" w:rsidR="007671FE" w:rsidRPr="007671FE" w:rsidRDefault="007671FE" w:rsidP="007671FE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開場Opening</w:t>
            </w:r>
          </w:p>
        </w:tc>
        <w:tc>
          <w:tcPr>
            <w:tcW w:w="3034" w:type="dxa"/>
            <w:gridSpan w:val="2"/>
            <w:tcBorders>
              <w:right w:val="single" w:sz="24" w:space="0" w:color="000000" w:themeColor="text1"/>
            </w:tcBorders>
            <w:vAlign w:val="center"/>
          </w:tcPr>
          <w:p w14:paraId="60CAD184" w14:textId="0B5C82DF" w:rsidR="007671FE" w:rsidRPr="007671FE" w:rsidRDefault="007671FE" w:rsidP="007671FE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三總</w:t>
            </w:r>
            <w:r w:rsidR="00BE4895">
              <w:rPr>
                <w:rFonts w:ascii="標楷體" w:eastAsia="標楷體" w:hAnsi="標楷體" w:hint="eastAsia"/>
              </w:rPr>
              <w:t>陳元皓</w:t>
            </w:r>
            <w:r w:rsidR="00056450">
              <w:rPr>
                <w:rFonts w:ascii="標楷體" w:eastAsia="標楷體" w:hAnsi="標楷體" w:hint="eastAsia"/>
              </w:rPr>
              <w:t>將軍</w:t>
            </w:r>
          </w:p>
        </w:tc>
      </w:tr>
      <w:tr w:rsidR="007671FE" w:rsidRPr="007671FE" w14:paraId="18639923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33A6F72" w14:textId="3C2D9883" w:rsidR="007671FE" w:rsidRPr="007671FE" w:rsidRDefault="007671FE" w:rsidP="007671FE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08:55~09:00</w:t>
            </w:r>
            <w:r w:rsidRPr="007671F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676" w:type="dxa"/>
            <w:tcBorders>
              <w:bottom w:val="single" w:sz="24" w:space="0" w:color="000000" w:themeColor="text1"/>
            </w:tcBorders>
            <w:vAlign w:val="center"/>
          </w:tcPr>
          <w:p w14:paraId="7CFD3F4C" w14:textId="3C409FB9" w:rsidR="007671FE" w:rsidRPr="007671FE" w:rsidRDefault="007671FE" w:rsidP="007671FE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引言</w:t>
            </w:r>
          </w:p>
        </w:tc>
        <w:tc>
          <w:tcPr>
            <w:tcW w:w="3034" w:type="dxa"/>
            <w:gridSpan w:val="2"/>
            <w:tcBorders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B55DF48" w14:textId="7DDF0A1E" w:rsidR="007671FE" w:rsidRPr="007671FE" w:rsidRDefault="00056450" w:rsidP="000564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林建銘部長</w:t>
            </w:r>
          </w:p>
        </w:tc>
      </w:tr>
      <w:tr w:rsidR="007671FE" w:rsidRPr="007671FE" w14:paraId="0CD83BA9" w14:textId="77777777" w:rsidTr="005975C9">
        <w:trPr>
          <w:jc w:val="center"/>
        </w:trPr>
        <w:tc>
          <w:tcPr>
            <w:tcW w:w="1536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7C00C1BC" w14:textId="77777777" w:rsidR="007671FE" w:rsidRPr="007671FE" w:rsidRDefault="007671FE" w:rsidP="007671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76" w:type="dxa"/>
            <w:tcBorders>
              <w:top w:val="single" w:sz="24" w:space="0" w:color="000000" w:themeColor="text1"/>
            </w:tcBorders>
            <w:vAlign w:val="center"/>
          </w:tcPr>
          <w:p w14:paraId="44154E38" w14:textId="77777777" w:rsidR="007671FE" w:rsidRPr="007671FE" w:rsidRDefault="007671FE" w:rsidP="007671FE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1606" w:type="dxa"/>
            <w:tcBorders>
              <w:top w:val="single" w:sz="24" w:space="0" w:color="000000" w:themeColor="text1"/>
            </w:tcBorders>
            <w:vAlign w:val="center"/>
          </w:tcPr>
          <w:p w14:paraId="00669D2E" w14:textId="77777777" w:rsidR="007671FE" w:rsidRPr="007671FE" w:rsidRDefault="007671FE" w:rsidP="007671FE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演講者</w:t>
            </w:r>
          </w:p>
        </w:tc>
        <w:tc>
          <w:tcPr>
            <w:tcW w:w="1428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BA89139" w14:textId="77777777" w:rsidR="007671FE" w:rsidRPr="007671FE" w:rsidRDefault="007671FE" w:rsidP="007671FE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7671FE" w:rsidRPr="007671FE" w14:paraId="7190C6AA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5E757F4F" w14:textId="49EC8D81" w:rsidR="007671FE" w:rsidRPr="007671FE" w:rsidRDefault="00215CEB" w:rsidP="00070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09:00~09:5</w:t>
            </w:r>
            <w:r w:rsidR="007671FE" w:rsidRPr="007671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76" w:type="dxa"/>
            <w:vAlign w:val="center"/>
          </w:tcPr>
          <w:p w14:paraId="5CA1ED63" w14:textId="1DC6C3C9" w:rsidR="007671FE" w:rsidRPr="005F0D10" w:rsidRDefault="00BE4895" w:rsidP="00BE4895">
            <w:pPr>
              <w:rPr>
                <w:rFonts w:ascii="標楷體" w:eastAsia="標楷體" w:hAnsi="標楷體"/>
                <w:b/>
                <w:szCs w:val="24"/>
              </w:rPr>
            </w:pPr>
            <w:r w:rsidRPr="00BE4895">
              <w:rPr>
                <w:rFonts w:ascii="標楷體" w:eastAsia="標楷體" w:hAnsi="標楷體" w:hint="eastAsia"/>
                <w:b/>
                <w:kern w:val="0"/>
                <w:sz w:val="22"/>
              </w:rPr>
              <w:t>兒童</w:t>
            </w:r>
            <w:r w:rsidRPr="00F4152E">
              <w:rPr>
                <w:rFonts w:ascii="標楷體" w:eastAsia="標楷體" w:hAnsi="標楷體" w:hint="eastAsia"/>
                <w:b/>
                <w:kern w:val="0"/>
                <w:sz w:val="22"/>
              </w:rPr>
              <w:t>罕病</w:t>
            </w:r>
            <w:r w:rsidRPr="00BE4895">
              <w:rPr>
                <w:rFonts w:ascii="標楷體" w:eastAsia="標楷體" w:hAnsi="標楷體" w:hint="eastAsia"/>
                <w:b/>
                <w:kern w:val="0"/>
                <w:sz w:val="22"/>
              </w:rPr>
              <w:t>基因</w:t>
            </w:r>
            <w:r w:rsidRPr="00F4152E">
              <w:rPr>
                <w:rFonts w:ascii="標楷體" w:eastAsia="標楷體" w:hAnsi="標楷體" w:hint="eastAsia"/>
                <w:b/>
                <w:kern w:val="0"/>
                <w:sz w:val="22"/>
              </w:rPr>
              <w:t>診斷治療</w:t>
            </w:r>
          </w:p>
        </w:tc>
        <w:tc>
          <w:tcPr>
            <w:tcW w:w="1606" w:type="dxa"/>
            <w:vAlign w:val="center"/>
          </w:tcPr>
          <w:p w14:paraId="2575E01A" w14:textId="77777777" w:rsidR="00BE4895" w:rsidRDefault="00BE4895" w:rsidP="00070CF0">
            <w:pPr>
              <w:rPr>
                <w:rFonts w:ascii="標楷體" w:eastAsia="標楷體" w:hAnsi="標楷體"/>
                <w:b/>
              </w:rPr>
            </w:pPr>
            <w:r w:rsidRPr="00BE4895">
              <w:rPr>
                <w:rFonts w:ascii="標楷體" w:eastAsia="標楷體" w:hAnsi="標楷體" w:hint="eastAsia"/>
                <w:b/>
              </w:rPr>
              <w:t>臺大</w:t>
            </w:r>
          </w:p>
          <w:p w14:paraId="2CEB3A81" w14:textId="7C596858" w:rsidR="007671FE" w:rsidRPr="005F0D10" w:rsidRDefault="00BE4895" w:rsidP="00070CF0">
            <w:pPr>
              <w:rPr>
                <w:rFonts w:ascii="標楷體" w:eastAsia="標楷體" w:hAnsi="標楷體"/>
                <w:b/>
              </w:rPr>
            </w:pPr>
            <w:r w:rsidRPr="00BE4895">
              <w:rPr>
                <w:rFonts w:ascii="標楷體" w:eastAsia="標楷體" w:hAnsi="標楷體" w:hint="eastAsia"/>
                <w:b/>
              </w:rPr>
              <w:t>蔡孟儒</w:t>
            </w:r>
            <w:r w:rsidR="007671FE" w:rsidRPr="005F0D10">
              <w:rPr>
                <w:rFonts w:ascii="標楷體" w:eastAsia="標楷體" w:hAnsi="標楷體" w:hint="eastAsia"/>
                <w:b/>
              </w:rPr>
              <w:t>醫師</w:t>
            </w:r>
          </w:p>
        </w:tc>
        <w:tc>
          <w:tcPr>
            <w:tcW w:w="1428" w:type="dxa"/>
            <w:tcBorders>
              <w:right w:val="single" w:sz="24" w:space="0" w:color="000000" w:themeColor="text1"/>
            </w:tcBorders>
            <w:vAlign w:val="center"/>
          </w:tcPr>
          <w:p w14:paraId="57304340" w14:textId="4B65C617" w:rsidR="007671FE" w:rsidRPr="005F0D10" w:rsidRDefault="00BE4895" w:rsidP="00070CF0">
            <w:pPr>
              <w:rPr>
                <w:rFonts w:ascii="標楷體" w:eastAsia="標楷體" w:hAnsi="標楷體"/>
                <w:b/>
              </w:rPr>
            </w:pPr>
            <w:r w:rsidRPr="00FF7E4D">
              <w:rPr>
                <w:rFonts w:ascii="標楷體" w:eastAsia="標楷體" w:hAnsi="標楷體" w:hint="eastAsia"/>
                <w:b/>
              </w:rPr>
              <w:t>林建銘</w:t>
            </w:r>
            <w:r>
              <w:rPr>
                <w:rFonts w:ascii="標楷體" w:eastAsia="標楷體" w:hAnsi="標楷體" w:hint="eastAsia"/>
                <w:b/>
              </w:rPr>
              <w:t>部長</w:t>
            </w:r>
          </w:p>
        </w:tc>
      </w:tr>
      <w:tr w:rsidR="007671FE" w:rsidRPr="007671FE" w14:paraId="6E1FAAB4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5A224E7C" w14:textId="2DD1869F" w:rsidR="007671FE" w:rsidRPr="007671FE" w:rsidRDefault="007671FE" w:rsidP="00215CEB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09</w:t>
            </w:r>
            <w:r w:rsidRPr="007671FE">
              <w:rPr>
                <w:rFonts w:ascii="標楷體" w:eastAsia="標楷體" w:hAnsi="標楷體"/>
              </w:rPr>
              <w:t>:</w:t>
            </w:r>
            <w:r w:rsidR="00215CEB">
              <w:rPr>
                <w:rFonts w:ascii="標楷體" w:eastAsia="標楷體" w:hAnsi="標楷體" w:hint="eastAsia"/>
              </w:rPr>
              <w:t>5</w:t>
            </w:r>
            <w:r w:rsidRPr="007671FE">
              <w:rPr>
                <w:rFonts w:ascii="標楷體" w:eastAsia="標楷體" w:hAnsi="標楷體" w:hint="eastAsia"/>
              </w:rPr>
              <w:t>0~10:</w:t>
            </w:r>
            <w:r w:rsidR="006D74A2">
              <w:rPr>
                <w:rFonts w:ascii="標楷體" w:eastAsia="標楷體" w:hAnsi="標楷體" w:hint="eastAsia"/>
              </w:rPr>
              <w:t>4</w:t>
            </w:r>
            <w:r w:rsidRPr="007671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76" w:type="dxa"/>
            <w:vAlign w:val="center"/>
          </w:tcPr>
          <w:p w14:paraId="7129C615" w14:textId="751B1514" w:rsidR="007671FE" w:rsidRPr="00F4152E" w:rsidRDefault="00BE4895" w:rsidP="00070CF0">
            <w:pPr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E4895">
              <w:rPr>
                <w:rFonts w:ascii="標楷體" w:eastAsia="標楷體" w:hAnsi="標楷體" w:hint="eastAsia"/>
                <w:b/>
                <w:kern w:val="0"/>
                <w:sz w:val="22"/>
              </w:rPr>
              <w:t>兒少保護醫療的臨床挑戰與跨團隊合作</w:t>
            </w:r>
          </w:p>
        </w:tc>
        <w:tc>
          <w:tcPr>
            <w:tcW w:w="1606" w:type="dxa"/>
            <w:vAlign w:val="center"/>
          </w:tcPr>
          <w:p w14:paraId="6F13F056" w14:textId="77777777" w:rsidR="00BE4895" w:rsidRDefault="00BE4895" w:rsidP="00BE4895">
            <w:pPr>
              <w:rPr>
                <w:rFonts w:ascii="標楷體" w:eastAsia="標楷體" w:hAnsi="標楷體"/>
                <w:b/>
              </w:rPr>
            </w:pPr>
            <w:r w:rsidRPr="00BE4895">
              <w:rPr>
                <w:rFonts w:ascii="標楷體" w:eastAsia="標楷體" w:hAnsi="標楷體" w:hint="eastAsia"/>
                <w:b/>
              </w:rPr>
              <w:t>臺大</w:t>
            </w:r>
          </w:p>
          <w:p w14:paraId="3EBF5881" w14:textId="120FCC3A" w:rsidR="00F4152E" w:rsidRPr="007671FE" w:rsidRDefault="00BE4895" w:rsidP="00AB14D2">
            <w:pPr>
              <w:rPr>
                <w:rFonts w:ascii="標楷體" w:eastAsia="標楷體" w:hAnsi="標楷體"/>
              </w:rPr>
            </w:pPr>
            <w:r w:rsidRPr="00BE4895">
              <w:rPr>
                <w:rFonts w:ascii="標楷體" w:eastAsia="標楷體" w:hAnsi="標楷體" w:hint="eastAsia"/>
                <w:b/>
              </w:rPr>
              <w:t>曾偉杰</w:t>
            </w:r>
            <w:r w:rsidR="00F4152E" w:rsidRPr="00F4152E">
              <w:rPr>
                <w:rFonts w:ascii="標楷體" w:eastAsia="標楷體" w:hAnsi="標楷體" w:hint="eastAsia"/>
                <w:b/>
              </w:rPr>
              <w:t>醫師</w:t>
            </w:r>
          </w:p>
        </w:tc>
        <w:tc>
          <w:tcPr>
            <w:tcW w:w="1428" w:type="dxa"/>
            <w:tcBorders>
              <w:right w:val="single" w:sz="24" w:space="0" w:color="000000" w:themeColor="text1"/>
            </w:tcBorders>
            <w:vAlign w:val="center"/>
          </w:tcPr>
          <w:p w14:paraId="4DB32F05" w14:textId="4919435E" w:rsidR="007671FE" w:rsidRPr="007671FE" w:rsidRDefault="00BE4895" w:rsidP="000564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胡智棻主任</w:t>
            </w:r>
          </w:p>
        </w:tc>
      </w:tr>
      <w:tr w:rsidR="007671FE" w:rsidRPr="007671FE" w14:paraId="3C5FE0A3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4351FC43" w14:textId="63A81CE6" w:rsidR="007671FE" w:rsidRPr="007671FE" w:rsidRDefault="006D74A2" w:rsidP="00070C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</w:t>
            </w:r>
            <w:r w:rsidR="007671FE" w:rsidRPr="007671FE">
              <w:rPr>
                <w:rFonts w:ascii="標楷體" w:eastAsia="標楷體" w:hAnsi="標楷體" w:hint="eastAsia"/>
              </w:rPr>
              <w:t>0~10:50</w:t>
            </w:r>
          </w:p>
        </w:tc>
        <w:tc>
          <w:tcPr>
            <w:tcW w:w="6710" w:type="dxa"/>
            <w:gridSpan w:val="3"/>
            <w:tcBorders>
              <w:right w:val="single" w:sz="24" w:space="0" w:color="000000" w:themeColor="text1"/>
            </w:tcBorders>
            <w:vAlign w:val="center"/>
          </w:tcPr>
          <w:p w14:paraId="3B4760F8" w14:textId="77777777" w:rsidR="007671FE" w:rsidRPr="007671FE" w:rsidRDefault="007671FE" w:rsidP="00070CF0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中場休息 (大合照)</w:t>
            </w:r>
          </w:p>
        </w:tc>
      </w:tr>
      <w:tr w:rsidR="007671FE" w:rsidRPr="007671FE" w14:paraId="31FF53A9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45399F30" w14:textId="3E794F74" w:rsidR="007671FE" w:rsidRPr="007671FE" w:rsidRDefault="007671FE" w:rsidP="00215CEB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10:50~11:</w:t>
            </w:r>
            <w:r w:rsidR="00215CEB">
              <w:rPr>
                <w:rFonts w:ascii="標楷體" w:eastAsia="標楷體" w:hAnsi="標楷體" w:hint="eastAsia"/>
              </w:rPr>
              <w:t>4</w:t>
            </w:r>
            <w:r w:rsidRPr="007671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76" w:type="dxa"/>
            <w:vAlign w:val="center"/>
          </w:tcPr>
          <w:p w14:paraId="4E9CC356" w14:textId="37156BB5" w:rsidR="007671FE" w:rsidRPr="005F0D10" w:rsidRDefault="0062326E" w:rsidP="00902EC1">
            <w:pPr>
              <w:rPr>
                <w:rFonts w:ascii="標楷體" w:eastAsia="標楷體" w:hAnsi="標楷體"/>
                <w:b/>
              </w:rPr>
            </w:pPr>
            <w:r w:rsidRPr="0062326E">
              <w:rPr>
                <w:rFonts w:ascii="標楷體" w:eastAsia="標楷體" w:hAnsi="標楷體" w:hint="eastAsia"/>
                <w:b/>
              </w:rPr>
              <w:t>獨特簡易的急救技術</w:t>
            </w:r>
          </w:p>
        </w:tc>
        <w:tc>
          <w:tcPr>
            <w:tcW w:w="1606" w:type="dxa"/>
            <w:vAlign w:val="center"/>
          </w:tcPr>
          <w:p w14:paraId="702D8553" w14:textId="77777777" w:rsidR="0062326E" w:rsidRPr="005F0D10" w:rsidRDefault="0062326E" w:rsidP="0062326E">
            <w:pPr>
              <w:rPr>
                <w:rFonts w:ascii="標楷體" w:eastAsia="標楷體" w:hAnsi="標楷體"/>
                <w:b/>
              </w:rPr>
            </w:pPr>
            <w:r w:rsidRPr="005F0D10">
              <w:rPr>
                <w:rFonts w:ascii="標楷體" w:eastAsia="標楷體" w:hAnsi="標楷體" w:hint="eastAsia"/>
                <w:b/>
              </w:rPr>
              <w:t>中國醫</w:t>
            </w:r>
          </w:p>
          <w:p w14:paraId="390D8995" w14:textId="1CF95110" w:rsidR="007671FE" w:rsidRPr="005F0D10" w:rsidRDefault="0062326E" w:rsidP="00A46AB7">
            <w:pPr>
              <w:rPr>
                <w:rFonts w:ascii="標楷體" w:eastAsia="標楷體" w:hAnsi="標楷體"/>
                <w:b/>
              </w:rPr>
            </w:pPr>
            <w:r w:rsidRPr="0062326E">
              <w:rPr>
                <w:rFonts w:ascii="標楷體" w:eastAsia="標楷體" w:hAnsi="標楷體" w:hint="eastAsia"/>
                <w:b/>
              </w:rPr>
              <w:t>宋文舉教授</w:t>
            </w:r>
          </w:p>
        </w:tc>
        <w:tc>
          <w:tcPr>
            <w:tcW w:w="1428" w:type="dxa"/>
            <w:tcBorders>
              <w:right w:val="single" w:sz="24" w:space="0" w:color="000000" w:themeColor="text1"/>
            </w:tcBorders>
            <w:vAlign w:val="center"/>
          </w:tcPr>
          <w:p w14:paraId="5763FD75" w14:textId="2BB948CA" w:rsidR="007671FE" w:rsidRPr="005F0D10" w:rsidRDefault="0062326E" w:rsidP="00070CF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謝國祥</w:t>
            </w:r>
            <w:r w:rsidR="007671FE" w:rsidRPr="005F0D10">
              <w:rPr>
                <w:rFonts w:ascii="標楷體" w:eastAsia="標楷體" w:hAnsi="標楷體" w:hint="eastAsia"/>
                <w:b/>
              </w:rPr>
              <w:t>醫師</w:t>
            </w:r>
          </w:p>
        </w:tc>
      </w:tr>
      <w:tr w:rsidR="007671FE" w:rsidRPr="007671FE" w14:paraId="1DB034FD" w14:textId="77777777" w:rsidTr="00721FD6">
        <w:trPr>
          <w:trHeight w:val="604"/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2B395249" w14:textId="78AC4422" w:rsidR="007671FE" w:rsidRPr="007671FE" w:rsidRDefault="007671FE" w:rsidP="00215CEB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11:</w:t>
            </w:r>
            <w:r w:rsidR="00215CEB">
              <w:rPr>
                <w:rFonts w:ascii="標楷體" w:eastAsia="標楷體" w:hAnsi="標楷體" w:hint="eastAsia"/>
              </w:rPr>
              <w:t>4</w:t>
            </w:r>
            <w:r w:rsidRPr="007671FE">
              <w:rPr>
                <w:rFonts w:ascii="標楷體" w:eastAsia="標楷體" w:hAnsi="標楷體" w:hint="eastAsia"/>
              </w:rPr>
              <w:t>0~12:</w:t>
            </w:r>
            <w:r w:rsidR="00215CEB">
              <w:rPr>
                <w:rFonts w:ascii="標楷體" w:eastAsia="標楷體" w:hAnsi="標楷體" w:hint="eastAsia"/>
              </w:rPr>
              <w:t>3</w:t>
            </w:r>
            <w:r w:rsidRPr="007671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76" w:type="dxa"/>
            <w:vAlign w:val="center"/>
          </w:tcPr>
          <w:p w14:paraId="511696D5" w14:textId="04409CA0" w:rsidR="007671FE" w:rsidRPr="005F0D10" w:rsidRDefault="0062326E" w:rsidP="00070CF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兒童先天性免疫缺乏症的診斷及治療</w:t>
            </w:r>
          </w:p>
        </w:tc>
        <w:tc>
          <w:tcPr>
            <w:tcW w:w="1606" w:type="dxa"/>
            <w:vAlign w:val="center"/>
          </w:tcPr>
          <w:p w14:paraId="049919FD" w14:textId="77777777" w:rsidR="0062326E" w:rsidRPr="005F0D10" w:rsidRDefault="0062326E" w:rsidP="0062326E">
            <w:pPr>
              <w:rPr>
                <w:rFonts w:ascii="標楷體" w:eastAsia="標楷體" w:hAnsi="標楷體"/>
                <w:b/>
              </w:rPr>
            </w:pPr>
            <w:r w:rsidRPr="005F0D10">
              <w:rPr>
                <w:rFonts w:ascii="標楷體" w:eastAsia="標楷體" w:hAnsi="標楷體" w:hint="eastAsia"/>
                <w:b/>
              </w:rPr>
              <w:t>林長</w:t>
            </w:r>
          </w:p>
          <w:p w14:paraId="5FCE9B80" w14:textId="3FC9F831" w:rsidR="007671FE" w:rsidRPr="005F0D10" w:rsidRDefault="0062326E" w:rsidP="00070CF0">
            <w:pPr>
              <w:rPr>
                <w:rFonts w:ascii="標楷體" w:eastAsia="標楷體" w:hAnsi="標楷體"/>
                <w:b/>
              </w:rPr>
            </w:pPr>
            <w:r w:rsidRPr="0062326E">
              <w:rPr>
                <w:rFonts w:ascii="標楷體" w:eastAsia="標楷體" w:hAnsi="標楷體" w:hint="eastAsia"/>
                <w:b/>
              </w:rPr>
              <w:t>李文益教授</w:t>
            </w:r>
          </w:p>
        </w:tc>
        <w:tc>
          <w:tcPr>
            <w:tcW w:w="1428" w:type="dxa"/>
            <w:tcBorders>
              <w:right w:val="single" w:sz="24" w:space="0" w:color="000000" w:themeColor="text1"/>
            </w:tcBorders>
            <w:vAlign w:val="center"/>
          </w:tcPr>
          <w:p w14:paraId="14305817" w14:textId="070E7C06" w:rsidR="007671FE" w:rsidRPr="005F0D10" w:rsidRDefault="0062326E" w:rsidP="00070CF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周雅玲</w:t>
            </w:r>
            <w:r w:rsidRPr="005F0D10">
              <w:rPr>
                <w:rFonts w:ascii="標楷體" w:eastAsia="標楷體" w:hAnsi="標楷體" w:hint="eastAsia"/>
                <w:b/>
              </w:rPr>
              <w:t>醫師</w:t>
            </w:r>
          </w:p>
        </w:tc>
      </w:tr>
      <w:tr w:rsidR="007671FE" w:rsidRPr="007671FE" w14:paraId="75F7F1C5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5661519C" w14:textId="498C3767" w:rsidR="007671FE" w:rsidRPr="007671FE" w:rsidRDefault="007671FE" w:rsidP="00215CEB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12:</w:t>
            </w:r>
            <w:r w:rsidR="00215CEB">
              <w:rPr>
                <w:rFonts w:ascii="標楷體" w:eastAsia="標楷體" w:hAnsi="標楷體" w:hint="eastAsia"/>
              </w:rPr>
              <w:t>3</w:t>
            </w:r>
            <w:r w:rsidRPr="007671FE">
              <w:rPr>
                <w:rFonts w:ascii="標楷體" w:eastAsia="標楷體" w:hAnsi="標楷體" w:hint="eastAsia"/>
              </w:rPr>
              <w:t>0~13:20</w:t>
            </w:r>
          </w:p>
        </w:tc>
        <w:tc>
          <w:tcPr>
            <w:tcW w:w="6710" w:type="dxa"/>
            <w:gridSpan w:val="3"/>
            <w:tcBorders>
              <w:right w:val="single" w:sz="24" w:space="0" w:color="000000" w:themeColor="text1"/>
            </w:tcBorders>
            <w:vAlign w:val="center"/>
          </w:tcPr>
          <w:p w14:paraId="6E84C149" w14:textId="77777777" w:rsidR="007671FE" w:rsidRPr="007671FE" w:rsidRDefault="007671FE" w:rsidP="00070CF0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用餐</w:t>
            </w:r>
          </w:p>
        </w:tc>
      </w:tr>
      <w:tr w:rsidR="00721FD6" w:rsidRPr="007671FE" w14:paraId="0B83F2D5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44031444" w14:textId="326C1AD5" w:rsidR="00721FD6" w:rsidRPr="007671FE" w:rsidRDefault="00721FD6" w:rsidP="00721FD6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13:20~14:</w:t>
            </w:r>
            <w:r>
              <w:rPr>
                <w:rFonts w:ascii="標楷體" w:eastAsia="標楷體" w:hAnsi="標楷體" w:hint="eastAsia"/>
              </w:rPr>
              <w:t>1</w:t>
            </w:r>
            <w:r w:rsidRPr="007671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76" w:type="dxa"/>
            <w:vAlign w:val="center"/>
          </w:tcPr>
          <w:p w14:paraId="452D5EBA" w14:textId="6287A5CF" w:rsidR="00721FD6" w:rsidRPr="005F0D10" w:rsidRDefault="001566C4" w:rsidP="00721FD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兒童</w:t>
            </w:r>
            <w:r w:rsidR="0062326E">
              <w:rPr>
                <w:rFonts w:ascii="標楷體" w:eastAsia="標楷體" w:hAnsi="標楷體" w:hint="eastAsia"/>
                <w:b/>
              </w:rPr>
              <w:t>ECMO照護臨床</w:t>
            </w:r>
            <w:r>
              <w:rPr>
                <w:rFonts w:ascii="標楷體" w:eastAsia="標楷體" w:hAnsi="標楷體" w:hint="eastAsia"/>
                <w:b/>
              </w:rPr>
              <w:t>案例分享</w:t>
            </w:r>
          </w:p>
        </w:tc>
        <w:tc>
          <w:tcPr>
            <w:tcW w:w="1606" w:type="dxa"/>
            <w:vAlign w:val="center"/>
          </w:tcPr>
          <w:p w14:paraId="5D826241" w14:textId="77777777" w:rsidR="0062326E" w:rsidRDefault="0062326E" w:rsidP="0062326E">
            <w:pPr>
              <w:rPr>
                <w:rFonts w:ascii="標楷體" w:eastAsia="標楷體" w:hAnsi="標楷體"/>
                <w:b/>
              </w:rPr>
            </w:pPr>
            <w:r w:rsidRPr="00BE4895">
              <w:rPr>
                <w:rFonts w:ascii="標楷體" w:eastAsia="標楷體" w:hAnsi="標楷體" w:hint="eastAsia"/>
                <w:b/>
              </w:rPr>
              <w:t>臺大</w:t>
            </w:r>
          </w:p>
          <w:p w14:paraId="75822F64" w14:textId="26C1D798" w:rsidR="00721FD6" w:rsidRPr="005F0D10" w:rsidRDefault="0062326E" w:rsidP="00721FD6">
            <w:pPr>
              <w:rPr>
                <w:rFonts w:ascii="標楷體" w:eastAsia="標楷體" w:hAnsi="標楷體"/>
                <w:b/>
              </w:rPr>
            </w:pPr>
            <w:r w:rsidRPr="0062326E">
              <w:rPr>
                <w:rFonts w:ascii="標楷體" w:eastAsia="標楷體" w:hAnsi="標楷體" w:hint="eastAsia"/>
                <w:b/>
              </w:rPr>
              <w:t>顏珮芬專科護理師</w:t>
            </w:r>
          </w:p>
        </w:tc>
        <w:tc>
          <w:tcPr>
            <w:tcW w:w="1428" w:type="dxa"/>
            <w:tcBorders>
              <w:right w:val="single" w:sz="24" w:space="0" w:color="000000" w:themeColor="text1"/>
            </w:tcBorders>
            <w:vAlign w:val="center"/>
          </w:tcPr>
          <w:p w14:paraId="1E610831" w14:textId="72767BDF" w:rsidR="00721FD6" w:rsidRPr="005F0D10" w:rsidRDefault="0062326E" w:rsidP="00721FD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徐萬夫</w:t>
            </w:r>
            <w:r w:rsidR="00721FD6" w:rsidRPr="005F0D10">
              <w:rPr>
                <w:rFonts w:ascii="標楷體" w:eastAsia="標楷體" w:hAnsi="標楷體" w:hint="eastAsia"/>
                <w:b/>
              </w:rPr>
              <w:t>醫師</w:t>
            </w:r>
          </w:p>
        </w:tc>
      </w:tr>
      <w:tr w:rsidR="00721FD6" w:rsidRPr="007671FE" w14:paraId="43F7FDB1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60077D3D" w14:textId="2C5FA468" w:rsidR="00721FD6" w:rsidRPr="007671FE" w:rsidRDefault="00721FD6" w:rsidP="00721FD6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 w:hint="eastAsia"/>
              </w:rPr>
              <w:t>1</w:t>
            </w:r>
            <w:r w:rsidRPr="007671FE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5</w:t>
            </w:r>
            <w:r w:rsidRPr="007671F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671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76" w:type="dxa"/>
            <w:vAlign w:val="center"/>
          </w:tcPr>
          <w:p w14:paraId="1A5C7F47" w14:textId="0F548573" w:rsidR="00061727" w:rsidRPr="005F0D10" w:rsidRDefault="0062326E" w:rsidP="00721FD6">
            <w:pPr>
              <w:rPr>
                <w:rFonts w:ascii="標楷體" w:eastAsia="標楷體" w:hAnsi="標楷體"/>
                <w:b/>
              </w:rPr>
            </w:pPr>
            <w:r w:rsidRPr="0062326E">
              <w:rPr>
                <w:rFonts w:ascii="標楷體" w:eastAsia="標楷體" w:hAnsi="標楷體" w:hint="eastAsia"/>
                <w:b/>
              </w:rPr>
              <w:t>兒童腦瘤</w:t>
            </w:r>
            <w:r>
              <w:rPr>
                <w:rFonts w:ascii="標楷體" w:eastAsia="標楷體" w:hAnsi="標楷體" w:hint="eastAsia"/>
                <w:b/>
              </w:rPr>
              <w:t>診治案例分享</w:t>
            </w:r>
          </w:p>
        </w:tc>
        <w:tc>
          <w:tcPr>
            <w:tcW w:w="1606" w:type="dxa"/>
            <w:vAlign w:val="center"/>
          </w:tcPr>
          <w:p w14:paraId="6234F040" w14:textId="77777777" w:rsidR="0062326E" w:rsidRDefault="0062326E" w:rsidP="00721FD6">
            <w:pPr>
              <w:rPr>
                <w:rFonts w:ascii="標楷體" w:eastAsia="標楷體" w:hAnsi="標楷體"/>
                <w:b/>
              </w:rPr>
            </w:pPr>
            <w:r w:rsidRPr="0062326E">
              <w:rPr>
                <w:rFonts w:ascii="標楷體" w:eastAsia="標楷體" w:hAnsi="標楷體" w:hint="eastAsia"/>
                <w:b/>
              </w:rPr>
              <w:t>北醫</w:t>
            </w:r>
          </w:p>
          <w:p w14:paraId="2A8A7073" w14:textId="0B725FEB" w:rsidR="00721FD6" w:rsidRPr="005F0D10" w:rsidRDefault="0062326E" w:rsidP="00721FD6">
            <w:pPr>
              <w:rPr>
                <w:rFonts w:ascii="標楷體" w:eastAsia="標楷體" w:hAnsi="標楷體"/>
                <w:b/>
              </w:rPr>
            </w:pPr>
            <w:r w:rsidRPr="0062326E">
              <w:rPr>
                <w:rFonts w:ascii="標楷體" w:eastAsia="標楷體" w:hAnsi="標楷體" w:hint="eastAsia"/>
                <w:b/>
              </w:rPr>
              <w:t>劉彥麟</w:t>
            </w:r>
            <w:r w:rsidR="00721FD6" w:rsidRPr="005F0D10">
              <w:rPr>
                <w:rFonts w:ascii="標楷體" w:eastAsia="標楷體" w:hAnsi="標楷體" w:hint="eastAsia"/>
                <w:b/>
              </w:rPr>
              <w:t>醫師</w:t>
            </w:r>
          </w:p>
        </w:tc>
        <w:tc>
          <w:tcPr>
            <w:tcW w:w="1428" w:type="dxa"/>
            <w:tcBorders>
              <w:right w:val="single" w:sz="24" w:space="0" w:color="000000" w:themeColor="text1"/>
            </w:tcBorders>
            <w:vAlign w:val="center"/>
          </w:tcPr>
          <w:p w14:paraId="16C5F941" w14:textId="393EC7A5" w:rsidR="00721FD6" w:rsidRPr="005F0D10" w:rsidRDefault="0062326E" w:rsidP="00721FD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王德勳</w:t>
            </w:r>
            <w:r w:rsidR="00721FD6" w:rsidRPr="005F0D10">
              <w:rPr>
                <w:rFonts w:ascii="標楷體" w:eastAsia="標楷體" w:hAnsi="標楷體" w:hint="eastAsia"/>
                <w:b/>
              </w:rPr>
              <w:t>醫師</w:t>
            </w:r>
          </w:p>
        </w:tc>
      </w:tr>
      <w:tr w:rsidR="007671FE" w:rsidRPr="007671FE" w14:paraId="0A76A139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799369B5" w14:textId="78F6A433" w:rsidR="007671FE" w:rsidRPr="007671FE" w:rsidRDefault="007671FE" w:rsidP="00215CEB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1</w:t>
            </w:r>
            <w:r w:rsidR="00215CEB">
              <w:rPr>
                <w:rFonts w:ascii="標楷體" w:eastAsia="標楷體" w:hAnsi="標楷體" w:hint="eastAsia"/>
              </w:rPr>
              <w:t>5</w:t>
            </w:r>
            <w:r w:rsidRPr="007671FE">
              <w:rPr>
                <w:rFonts w:ascii="標楷體" w:eastAsia="標楷體" w:hAnsi="標楷體" w:hint="eastAsia"/>
              </w:rPr>
              <w:t>:</w:t>
            </w:r>
            <w:r w:rsidR="00215CEB">
              <w:rPr>
                <w:rFonts w:ascii="標楷體" w:eastAsia="標楷體" w:hAnsi="標楷體" w:hint="eastAsia"/>
              </w:rPr>
              <w:t>0</w:t>
            </w:r>
            <w:r w:rsidRPr="007671FE">
              <w:rPr>
                <w:rFonts w:ascii="標楷體" w:eastAsia="標楷體" w:hAnsi="標楷體" w:hint="eastAsia"/>
              </w:rPr>
              <w:t>0~15:10</w:t>
            </w:r>
          </w:p>
        </w:tc>
        <w:tc>
          <w:tcPr>
            <w:tcW w:w="6710" w:type="dxa"/>
            <w:gridSpan w:val="3"/>
            <w:tcBorders>
              <w:right w:val="single" w:sz="24" w:space="0" w:color="000000" w:themeColor="text1"/>
            </w:tcBorders>
            <w:vAlign w:val="center"/>
          </w:tcPr>
          <w:p w14:paraId="274B2FD4" w14:textId="77777777" w:rsidR="007671FE" w:rsidRPr="007671FE" w:rsidRDefault="007671FE" w:rsidP="00070CF0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中場休息</w:t>
            </w:r>
          </w:p>
        </w:tc>
      </w:tr>
      <w:tr w:rsidR="007671FE" w:rsidRPr="007671FE" w14:paraId="50B4B458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0413CCF2" w14:textId="2A3AEFBD" w:rsidR="007671FE" w:rsidRPr="007671FE" w:rsidRDefault="007671FE" w:rsidP="00215CEB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15:10~1</w:t>
            </w:r>
            <w:r w:rsidR="00215CEB">
              <w:rPr>
                <w:rFonts w:ascii="標楷體" w:eastAsia="標楷體" w:hAnsi="標楷體" w:hint="eastAsia"/>
              </w:rPr>
              <w:t>6</w:t>
            </w:r>
            <w:r w:rsidRPr="007671FE">
              <w:rPr>
                <w:rFonts w:ascii="標楷體" w:eastAsia="標楷體" w:hAnsi="標楷體" w:hint="eastAsia"/>
              </w:rPr>
              <w:t>:</w:t>
            </w:r>
            <w:r w:rsidR="00215CEB">
              <w:rPr>
                <w:rFonts w:ascii="標楷體" w:eastAsia="標楷體" w:hAnsi="標楷體" w:hint="eastAsia"/>
              </w:rPr>
              <w:t>0</w:t>
            </w:r>
            <w:r w:rsidRPr="007671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76" w:type="dxa"/>
            <w:vAlign w:val="center"/>
          </w:tcPr>
          <w:p w14:paraId="06AA0D1A" w14:textId="4C81D685" w:rsidR="007671FE" w:rsidRPr="005F0D10" w:rsidRDefault="00721FD6" w:rsidP="00070CF0">
            <w:pPr>
              <w:rPr>
                <w:rFonts w:ascii="標楷體" w:eastAsia="標楷體" w:hAnsi="標楷體"/>
                <w:b/>
              </w:rPr>
            </w:pPr>
            <w:r w:rsidRPr="005F0D10">
              <w:rPr>
                <w:rFonts w:ascii="標楷體" w:eastAsia="標楷體" w:hAnsi="標楷體" w:hint="eastAsia"/>
                <w:b/>
              </w:rPr>
              <w:t>兒</w:t>
            </w:r>
            <w:r w:rsidR="0062326E">
              <w:rPr>
                <w:rFonts w:ascii="標楷體" w:eastAsia="標楷體" w:hAnsi="標楷體" w:hint="eastAsia"/>
                <w:b/>
              </w:rPr>
              <w:t>童特殊消化道疾病</w:t>
            </w:r>
            <w:r w:rsidRPr="005F0D10">
              <w:rPr>
                <w:rFonts w:ascii="標楷體" w:eastAsia="標楷體" w:hAnsi="標楷體" w:hint="eastAsia"/>
                <w:b/>
              </w:rPr>
              <w:t>診斷與處置</w:t>
            </w:r>
          </w:p>
        </w:tc>
        <w:tc>
          <w:tcPr>
            <w:tcW w:w="1606" w:type="dxa"/>
            <w:vAlign w:val="center"/>
          </w:tcPr>
          <w:p w14:paraId="2E3096B2" w14:textId="77777777" w:rsidR="0062326E" w:rsidRDefault="0062326E" w:rsidP="00721FD6">
            <w:pPr>
              <w:rPr>
                <w:rFonts w:ascii="標楷體" w:eastAsia="標楷體" w:hAnsi="標楷體"/>
                <w:b/>
              </w:rPr>
            </w:pPr>
            <w:r w:rsidRPr="0062326E">
              <w:rPr>
                <w:rFonts w:ascii="標楷體" w:eastAsia="標楷體" w:hAnsi="標楷體" w:hint="eastAsia"/>
                <w:b/>
              </w:rPr>
              <w:t>北榮</w:t>
            </w:r>
          </w:p>
          <w:p w14:paraId="5E2FDB92" w14:textId="7D6F936D" w:rsidR="007671FE" w:rsidRPr="005F0D10" w:rsidRDefault="0062326E" w:rsidP="00721FD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黃</w:t>
            </w:r>
            <w:r w:rsidRPr="0062326E">
              <w:rPr>
                <w:rFonts w:ascii="標楷體" w:eastAsia="標楷體" w:hAnsi="標楷體" w:hint="eastAsia"/>
                <w:b/>
              </w:rPr>
              <w:t>清峯主任</w:t>
            </w:r>
          </w:p>
        </w:tc>
        <w:tc>
          <w:tcPr>
            <w:tcW w:w="1428" w:type="dxa"/>
            <w:tcBorders>
              <w:right w:val="single" w:sz="24" w:space="0" w:color="000000" w:themeColor="text1"/>
            </w:tcBorders>
            <w:vAlign w:val="center"/>
          </w:tcPr>
          <w:p w14:paraId="6D076B85" w14:textId="09913784" w:rsidR="007671FE" w:rsidRPr="005F0D10" w:rsidRDefault="0062326E" w:rsidP="00070CF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江哲銘</w:t>
            </w:r>
            <w:r w:rsidR="007671FE" w:rsidRPr="005F0D10">
              <w:rPr>
                <w:rFonts w:ascii="標楷體" w:eastAsia="標楷體" w:hAnsi="標楷體" w:hint="eastAsia"/>
                <w:b/>
              </w:rPr>
              <w:t>醫師</w:t>
            </w:r>
          </w:p>
        </w:tc>
      </w:tr>
      <w:tr w:rsidR="007671FE" w:rsidRPr="007671FE" w14:paraId="55B514A2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</w:tcBorders>
            <w:vAlign w:val="center"/>
          </w:tcPr>
          <w:p w14:paraId="5BEC8F42" w14:textId="07408023" w:rsidR="007671FE" w:rsidRPr="007671FE" w:rsidRDefault="007671FE" w:rsidP="00215CEB">
            <w:pPr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16:</w:t>
            </w:r>
            <w:r w:rsidR="00980998">
              <w:rPr>
                <w:rFonts w:ascii="標楷體" w:eastAsia="標楷體" w:hAnsi="標楷體" w:hint="eastAsia"/>
              </w:rPr>
              <w:t>0</w:t>
            </w:r>
            <w:r w:rsidRPr="007671FE">
              <w:rPr>
                <w:rFonts w:ascii="標楷體" w:eastAsia="標楷體" w:hAnsi="標楷體" w:hint="eastAsia"/>
              </w:rPr>
              <w:t>0~1</w:t>
            </w:r>
            <w:r w:rsidR="00980998">
              <w:rPr>
                <w:rFonts w:ascii="標楷體" w:eastAsia="標楷體" w:hAnsi="標楷體" w:hint="eastAsia"/>
              </w:rPr>
              <w:t>6</w:t>
            </w:r>
            <w:r w:rsidRPr="007671FE">
              <w:rPr>
                <w:rFonts w:ascii="標楷體" w:eastAsia="標楷體" w:hAnsi="標楷體" w:hint="eastAsia"/>
              </w:rPr>
              <w:t>:</w:t>
            </w:r>
            <w:r w:rsidR="00980998">
              <w:rPr>
                <w:rFonts w:ascii="標楷體" w:eastAsia="標楷體" w:hAnsi="標楷體" w:hint="eastAsia"/>
              </w:rPr>
              <w:t>2</w:t>
            </w:r>
            <w:r w:rsidRPr="007671F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0" w:type="dxa"/>
            <w:gridSpan w:val="3"/>
            <w:tcBorders>
              <w:right w:val="single" w:sz="24" w:space="0" w:color="000000" w:themeColor="text1"/>
            </w:tcBorders>
            <w:vAlign w:val="center"/>
          </w:tcPr>
          <w:p w14:paraId="1D40B038" w14:textId="572B9629" w:rsidR="007671FE" w:rsidRPr="007671FE" w:rsidRDefault="007671FE" w:rsidP="00A31658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/>
              </w:rPr>
              <w:t>C</w:t>
            </w:r>
            <w:r w:rsidRPr="007671FE">
              <w:rPr>
                <w:rFonts w:ascii="標楷體" w:eastAsia="標楷體" w:hAnsi="標楷體" w:hint="eastAsia"/>
              </w:rPr>
              <w:t xml:space="preserve">losing </w:t>
            </w:r>
            <w:r w:rsidR="00A31658">
              <w:rPr>
                <w:rFonts w:ascii="標楷體" w:eastAsia="標楷體" w:hAnsi="標楷體" w:hint="eastAsia"/>
              </w:rPr>
              <w:t>R</w:t>
            </w:r>
            <w:r w:rsidRPr="007671FE">
              <w:rPr>
                <w:rFonts w:ascii="標楷體" w:eastAsia="標楷體" w:hAnsi="標楷體" w:hint="eastAsia"/>
              </w:rPr>
              <w:t>emark (大合照)</w:t>
            </w:r>
          </w:p>
        </w:tc>
      </w:tr>
      <w:tr w:rsidR="007671FE" w:rsidRPr="007671FE" w14:paraId="6EE2055F" w14:textId="77777777" w:rsidTr="005975C9">
        <w:trPr>
          <w:jc w:val="center"/>
        </w:trPr>
        <w:tc>
          <w:tcPr>
            <w:tcW w:w="1536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EE55ED9" w14:textId="77777777" w:rsidR="007671FE" w:rsidRPr="007671FE" w:rsidRDefault="007671FE" w:rsidP="00070CF0">
            <w:pPr>
              <w:rPr>
                <w:rFonts w:ascii="標楷體" w:eastAsia="標楷體" w:hAnsi="標楷體"/>
              </w:rPr>
            </w:pPr>
          </w:p>
        </w:tc>
        <w:tc>
          <w:tcPr>
            <w:tcW w:w="6710" w:type="dxa"/>
            <w:gridSpan w:val="3"/>
            <w:tcBorders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074760F" w14:textId="77777777" w:rsidR="007671FE" w:rsidRPr="007671FE" w:rsidRDefault="007671FE" w:rsidP="00070CF0">
            <w:pPr>
              <w:jc w:val="center"/>
              <w:rPr>
                <w:rFonts w:ascii="標楷體" w:eastAsia="標楷體" w:hAnsi="標楷體"/>
              </w:rPr>
            </w:pPr>
            <w:r w:rsidRPr="007671FE"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24965609" w14:textId="2ECF2736" w:rsidR="005975C9" w:rsidRDefault="001D378C" w:rsidP="00EF677A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F677A">
        <w:rPr>
          <w:rFonts w:ascii="標楷體" w:eastAsia="標楷體" w:hAnsi="標楷體" w:hint="eastAsia"/>
        </w:rPr>
        <w:t>主辦單位：三軍總醫院小兒科部</w:t>
      </w:r>
      <w:r>
        <w:rPr>
          <w:rFonts w:ascii="標楷體" w:eastAsia="標楷體" w:hAnsi="標楷體" w:hint="eastAsia"/>
        </w:rPr>
        <w:t xml:space="preserve"> </w:t>
      </w:r>
      <w:r w:rsidR="00EF677A">
        <w:rPr>
          <w:rFonts w:ascii="標楷體" w:eastAsia="標楷體" w:hAnsi="標楷體" w:hint="eastAsia"/>
        </w:rPr>
        <w:t xml:space="preserve">         </w:t>
      </w:r>
    </w:p>
    <w:p w14:paraId="5C200C45" w14:textId="0E27C2F2" w:rsidR="00056450" w:rsidRDefault="00056450" w:rsidP="00056450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聯絡人：教學總醫師</w:t>
      </w:r>
      <w:r w:rsidR="006767E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(分機17494)          </w:t>
      </w:r>
    </w:p>
    <w:sectPr w:rsidR="00056450" w:rsidSect="005975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9B6A8" w14:textId="77777777" w:rsidR="002C37FA" w:rsidRDefault="002C37FA" w:rsidP="00CD7CAC">
      <w:r>
        <w:separator/>
      </w:r>
    </w:p>
  </w:endnote>
  <w:endnote w:type="continuationSeparator" w:id="0">
    <w:p w14:paraId="23923C33" w14:textId="77777777" w:rsidR="002C37FA" w:rsidRDefault="002C37FA" w:rsidP="00CD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840C6" w14:textId="77777777" w:rsidR="002C37FA" w:rsidRDefault="002C37FA" w:rsidP="00CD7CAC">
      <w:r>
        <w:separator/>
      </w:r>
    </w:p>
  </w:footnote>
  <w:footnote w:type="continuationSeparator" w:id="0">
    <w:p w14:paraId="51A1AD18" w14:textId="77777777" w:rsidR="002C37FA" w:rsidRDefault="002C37FA" w:rsidP="00CD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D6"/>
    <w:rsid w:val="00002C46"/>
    <w:rsid w:val="00034047"/>
    <w:rsid w:val="000356CF"/>
    <w:rsid w:val="00056450"/>
    <w:rsid w:val="000566DF"/>
    <w:rsid w:val="00061727"/>
    <w:rsid w:val="000A2BC1"/>
    <w:rsid w:val="000A2CC6"/>
    <w:rsid w:val="000F23D8"/>
    <w:rsid w:val="0010413A"/>
    <w:rsid w:val="00114E37"/>
    <w:rsid w:val="00126444"/>
    <w:rsid w:val="00155D4B"/>
    <w:rsid w:val="001566C4"/>
    <w:rsid w:val="00176D75"/>
    <w:rsid w:val="001A3627"/>
    <w:rsid w:val="001A789B"/>
    <w:rsid w:val="001B0289"/>
    <w:rsid w:val="001B185E"/>
    <w:rsid w:val="001D378C"/>
    <w:rsid w:val="00215CEB"/>
    <w:rsid w:val="0022457F"/>
    <w:rsid w:val="002566FB"/>
    <w:rsid w:val="002862EF"/>
    <w:rsid w:val="002A1ED7"/>
    <w:rsid w:val="002A5E7B"/>
    <w:rsid w:val="002C37FA"/>
    <w:rsid w:val="002D6D33"/>
    <w:rsid w:val="002D7B20"/>
    <w:rsid w:val="002F1625"/>
    <w:rsid w:val="0030284C"/>
    <w:rsid w:val="00317689"/>
    <w:rsid w:val="00343951"/>
    <w:rsid w:val="00395179"/>
    <w:rsid w:val="00396ED3"/>
    <w:rsid w:val="003B29A9"/>
    <w:rsid w:val="003C3D2B"/>
    <w:rsid w:val="003F4AC5"/>
    <w:rsid w:val="00404998"/>
    <w:rsid w:val="004311A2"/>
    <w:rsid w:val="00435B7C"/>
    <w:rsid w:val="00447F6F"/>
    <w:rsid w:val="00456F46"/>
    <w:rsid w:val="00465270"/>
    <w:rsid w:val="004B4AE9"/>
    <w:rsid w:val="004C5253"/>
    <w:rsid w:val="00512265"/>
    <w:rsid w:val="00523EA1"/>
    <w:rsid w:val="00534818"/>
    <w:rsid w:val="0057195E"/>
    <w:rsid w:val="00577AB7"/>
    <w:rsid w:val="0058562F"/>
    <w:rsid w:val="005975C9"/>
    <w:rsid w:val="005A319B"/>
    <w:rsid w:val="005C4AD6"/>
    <w:rsid w:val="005C78BE"/>
    <w:rsid w:val="005E2833"/>
    <w:rsid w:val="005E63C1"/>
    <w:rsid w:val="005F0D10"/>
    <w:rsid w:val="0062326E"/>
    <w:rsid w:val="0065016E"/>
    <w:rsid w:val="006767E4"/>
    <w:rsid w:val="006D74A2"/>
    <w:rsid w:val="00711F87"/>
    <w:rsid w:val="00721FD6"/>
    <w:rsid w:val="007223FD"/>
    <w:rsid w:val="00740562"/>
    <w:rsid w:val="00755318"/>
    <w:rsid w:val="007671FE"/>
    <w:rsid w:val="00770421"/>
    <w:rsid w:val="00771893"/>
    <w:rsid w:val="00782951"/>
    <w:rsid w:val="007A66AF"/>
    <w:rsid w:val="007B4839"/>
    <w:rsid w:val="007B4DC3"/>
    <w:rsid w:val="007C186A"/>
    <w:rsid w:val="007C26C0"/>
    <w:rsid w:val="007D62C6"/>
    <w:rsid w:val="007E0368"/>
    <w:rsid w:val="007E4E3A"/>
    <w:rsid w:val="007F0F8A"/>
    <w:rsid w:val="0080032D"/>
    <w:rsid w:val="008439E3"/>
    <w:rsid w:val="008719D4"/>
    <w:rsid w:val="008839D9"/>
    <w:rsid w:val="00887937"/>
    <w:rsid w:val="008A74B2"/>
    <w:rsid w:val="008F3A0D"/>
    <w:rsid w:val="00902EC1"/>
    <w:rsid w:val="0093213E"/>
    <w:rsid w:val="00972955"/>
    <w:rsid w:val="00977D48"/>
    <w:rsid w:val="00980998"/>
    <w:rsid w:val="00986D7F"/>
    <w:rsid w:val="00994131"/>
    <w:rsid w:val="00A31658"/>
    <w:rsid w:val="00A333ED"/>
    <w:rsid w:val="00A46AB7"/>
    <w:rsid w:val="00A500D5"/>
    <w:rsid w:val="00A710F7"/>
    <w:rsid w:val="00A87DCC"/>
    <w:rsid w:val="00AB14D2"/>
    <w:rsid w:val="00AB52DC"/>
    <w:rsid w:val="00AC7CA5"/>
    <w:rsid w:val="00AE6019"/>
    <w:rsid w:val="00B1102E"/>
    <w:rsid w:val="00B40882"/>
    <w:rsid w:val="00B62DB4"/>
    <w:rsid w:val="00BB5AD9"/>
    <w:rsid w:val="00BC4E59"/>
    <w:rsid w:val="00BC5F6D"/>
    <w:rsid w:val="00BD1963"/>
    <w:rsid w:val="00BD272D"/>
    <w:rsid w:val="00BE4895"/>
    <w:rsid w:val="00C25D7A"/>
    <w:rsid w:val="00C40D0A"/>
    <w:rsid w:val="00C52A83"/>
    <w:rsid w:val="00CD7CAC"/>
    <w:rsid w:val="00CF65FF"/>
    <w:rsid w:val="00D2152A"/>
    <w:rsid w:val="00D306A9"/>
    <w:rsid w:val="00D36497"/>
    <w:rsid w:val="00D44958"/>
    <w:rsid w:val="00D44CFB"/>
    <w:rsid w:val="00D478FB"/>
    <w:rsid w:val="00D7332E"/>
    <w:rsid w:val="00D76CFC"/>
    <w:rsid w:val="00DB752A"/>
    <w:rsid w:val="00DF75FE"/>
    <w:rsid w:val="00E00D8F"/>
    <w:rsid w:val="00E1345F"/>
    <w:rsid w:val="00E21291"/>
    <w:rsid w:val="00E2763A"/>
    <w:rsid w:val="00E4168A"/>
    <w:rsid w:val="00E50DA3"/>
    <w:rsid w:val="00E63C7A"/>
    <w:rsid w:val="00E672B7"/>
    <w:rsid w:val="00E92EAA"/>
    <w:rsid w:val="00EE33C8"/>
    <w:rsid w:val="00EE5BCA"/>
    <w:rsid w:val="00EF2E30"/>
    <w:rsid w:val="00EF677A"/>
    <w:rsid w:val="00EF698C"/>
    <w:rsid w:val="00F02F1C"/>
    <w:rsid w:val="00F1328D"/>
    <w:rsid w:val="00F24DA8"/>
    <w:rsid w:val="00F37B34"/>
    <w:rsid w:val="00F4152E"/>
    <w:rsid w:val="00F54D4C"/>
    <w:rsid w:val="00F64A19"/>
    <w:rsid w:val="00F802E0"/>
    <w:rsid w:val="00F813DC"/>
    <w:rsid w:val="00FF6EE3"/>
    <w:rsid w:val="00FF7C29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A9B08"/>
  <w15:docId w15:val="{B2D42EE7-7E5D-47D1-A58B-CC42484A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A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D7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7C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7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7CAC"/>
    <w:rPr>
      <w:sz w:val="20"/>
      <w:szCs w:val="20"/>
    </w:rPr>
  </w:style>
  <w:style w:type="character" w:styleId="a8">
    <w:name w:val="Hyperlink"/>
    <w:basedOn w:val="a0"/>
    <w:uiPriority w:val="99"/>
    <w:unhideWhenUsed/>
    <w:rsid w:val="00155D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A500-393E-4785-9FD7-50188D11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Shyi Jou Chen</dc:creator>
  <cp:lastModifiedBy>_小兒部公務信箱</cp:lastModifiedBy>
  <cp:revision>6</cp:revision>
  <cp:lastPrinted>2023-04-26T06:57:00Z</cp:lastPrinted>
  <dcterms:created xsi:type="dcterms:W3CDTF">2025-07-28T13:13:00Z</dcterms:created>
  <dcterms:modified xsi:type="dcterms:W3CDTF">2025-07-29T02:08:00Z</dcterms:modified>
</cp:coreProperties>
</file>