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A8" w:rsidRPr="008B31A8" w:rsidRDefault="008B31A8" w:rsidP="008B31A8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8B31A8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跨領域團隊合作照護-心臟照護研討會：課程與講師資料彙編</w:t>
      </w:r>
    </w:p>
    <w:p w:rsidR="008B31A8" w:rsidRPr="008B31A8" w:rsidRDefault="008B31A8" w:rsidP="008B31A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B31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1. 研討會基本資訊與課程表</w:t>
      </w:r>
      <w:bookmarkStart w:id="0" w:name="_GoBack"/>
      <w:bookmarkEnd w:id="0"/>
    </w:p>
    <w:p w:rsidR="008B31A8" w:rsidRPr="008B31A8" w:rsidRDefault="008B31A8" w:rsidP="008B31A8">
      <w:pPr>
        <w:widowControl/>
        <w:spacing w:before="100" w:beforeAutospacing="1" w:after="100" w:afterAutospacing="1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8B31A8">
        <w:rPr>
          <w:rFonts w:ascii="新細明體" w:eastAsia="新細明體" w:hAnsi="新細明體" w:cs="新細明體"/>
          <w:kern w:val="0"/>
          <w:szCs w:val="24"/>
        </w:rPr>
        <w:t xml:space="preserve">研討會名稱：跨領域團隊合作照護-心臟照護研討會 </w:t>
      </w:r>
      <w:r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8B31A8">
        <w:rPr>
          <w:rFonts w:ascii="新細明體" w:eastAsia="新細明體" w:hAnsi="新細明體" w:cs="新細明體"/>
          <w:kern w:val="0"/>
          <w:szCs w:val="24"/>
        </w:rPr>
        <w:t xml:space="preserve">主辦單位：童綜合醫療社團法人童綜合醫院心臟衰竭中心 </w:t>
      </w:r>
      <w:r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8B31A8">
        <w:rPr>
          <w:rFonts w:ascii="新細明體" w:eastAsia="新細明體" w:hAnsi="新細明體" w:cs="新細明體"/>
          <w:kern w:val="0"/>
          <w:szCs w:val="24"/>
        </w:rPr>
        <w:t xml:space="preserve">時間：2026年05月22日(星期五) 13：00-16：00 </w:t>
      </w:r>
      <w:r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8B31A8">
        <w:rPr>
          <w:rFonts w:ascii="新細明體" w:eastAsia="新細明體" w:hAnsi="新細明體" w:cs="新細明體"/>
          <w:kern w:val="0"/>
          <w:szCs w:val="24"/>
        </w:rPr>
        <w:t>地點：20樓(大講堂)</w:t>
      </w:r>
    </w:p>
    <w:tbl>
      <w:tblPr>
        <w:tblW w:w="6158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5669"/>
        <w:gridCol w:w="1384"/>
        <w:gridCol w:w="1653"/>
      </w:tblGrid>
      <w:tr w:rsidR="008B31A8" w:rsidRPr="008B31A8" w:rsidTr="008B31A8">
        <w:trPr>
          <w:trHeight w:val="377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時間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主題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單位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講師</w:t>
            </w:r>
          </w:p>
        </w:tc>
      </w:tr>
      <w:tr w:rsidR="008B31A8" w:rsidRPr="008B31A8" w:rsidTr="008B31A8">
        <w:trPr>
          <w:trHeight w:val="717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12：50-13：00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報到(課前測驗及滿意度填寫)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-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-</w:t>
            </w:r>
          </w:p>
        </w:tc>
      </w:tr>
      <w:tr w:rsidR="008B31A8" w:rsidRPr="008B31A8" w:rsidTr="008B31A8">
        <w:trPr>
          <w:trHeight w:val="735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13：00-14：00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重建心生活：心臟衰竭功能評估實務與復健介入策略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復健醫學部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賴亮穎</w:t>
            </w:r>
            <w:proofErr w:type="gramEnd"/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物理治療師</w:t>
            </w:r>
          </w:p>
        </w:tc>
      </w:tr>
      <w:tr w:rsidR="008B31A8" w:rsidRPr="008B31A8" w:rsidTr="008B31A8">
        <w:trPr>
          <w:trHeight w:val="735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14：00-15：00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心衰病人之緩和照護介入與臨床決策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緩和醫學科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莊詩慧 主任</w:t>
            </w:r>
          </w:p>
        </w:tc>
      </w:tr>
      <w:tr w:rsidR="008B31A8" w:rsidRPr="008B31A8" w:rsidTr="008B31A8">
        <w:trPr>
          <w:trHeight w:val="735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15：00-16：00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心臟衰竭指引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心臟內科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吳保宗 主任</w:t>
            </w:r>
          </w:p>
        </w:tc>
      </w:tr>
      <w:tr w:rsidR="008B31A8" w:rsidRPr="008B31A8" w:rsidTr="008B31A8">
        <w:trPr>
          <w:trHeight w:val="735"/>
        </w:trPr>
        <w:tc>
          <w:tcPr>
            <w:tcW w:w="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16：00-16：10</w:t>
            </w:r>
          </w:p>
        </w:tc>
        <w:tc>
          <w:tcPr>
            <w:tcW w:w="2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簽退(課後測驗及滿意度填寫)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-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-</w:t>
            </w:r>
          </w:p>
        </w:tc>
      </w:tr>
    </w:tbl>
    <w:p w:rsidR="008B31A8" w:rsidRPr="008B31A8" w:rsidRDefault="008B31A8" w:rsidP="008B31A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B31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2. 講師簡歷與講題摘要：</w:t>
      </w:r>
      <w:proofErr w:type="gramStart"/>
      <w:r w:rsidRPr="008B31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賴亮穎</w:t>
      </w:r>
      <w:proofErr w:type="gramEnd"/>
      <w:r w:rsidRPr="008B31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 xml:space="preserve"> 物理治療師</w:t>
      </w:r>
    </w:p>
    <w:tbl>
      <w:tblPr>
        <w:tblW w:w="6122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4369"/>
        <w:gridCol w:w="4677"/>
      </w:tblGrid>
      <w:tr w:rsidR="008B31A8" w:rsidRPr="008B31A8" w:rsidTr="008B31A8">
        <w:trPr>
          <w:trHeight w:val="389"/>
        </w:trPr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學歷</w:t>
            </w: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經歷</w:t>
            </w:r>
          </w:p>
        </w:tc>
      </w:tr>
      <w:tr w:rsidR="008B31A8" w:rsidRPr="008B31A8" w:rsidTr="008B31A8">
        <w:trPr>
          <w:trHeight w:val="1497"/>
        </w:trPr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賴亮穎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中山醫學大學物理治療學系學士 (108年)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國立陽明交通大學物理治療暨輔助科技學系碩士 (110年)</w:t>
            </w:r>
          </w:p>
        </w:tc>
        <w:tc>
          <w:tcPr>
            <w:tcW w:w="22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振興醫療財團法人振興醫院心臟重建科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物理治療師 (3年)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台中榮民總醫院復健醫學部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物理治療師 (1年)</w:t>
            </w:r>
          </w:p>
        </w:tc>
      </w:tr>
    </w:tbl>
    <w:p w:rsidR="008B31A8" w:rsidRPr="008B31A8" w:rsidRDefault="008B31A8" w:rsidP="008B31A8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8B31A8">
        <w:rPr>
          <w:rFonts w:ascii="新細明體" w:eastAsia="新細明體" w:hAnsi="新細明體" w:cs="新細明體"/>
          <w:b/>
          <w:bCs/>
          <w:kern w:val="0"/>
          <w:szCs w:val="24"/>
        </w:rPr>
        <w:t>講題：重建心生活：心臟衰竭功能評估實務與復健介入策略</w:t>
      </w:r>
    </w:p>
    <w:p w:rsidR="008B31A8" w:rsidRPr="008B31A8" w:rsidRDefault="008B31A8" w:rsidP="008B31A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B31A8">
        <w:rPr>
          <w:rFonts w:ascii="新細明體" w:eastAsia="新細明體" w:hAnsi="新細明體" w:cs="新細明體"/>
          <w:kern w:val="0"/>
          <w:szCs w:val="24"/>
        </w:rPr>
        <w:t>隨著高齡化社會來臨，心臟衰竭已成為威脅長者生活品質的關鍵指標。本演講將從臨床實務出發，重新定義心臟衰竭患者的體能限制，並聚焦住院患者的臨床特徵。特別的是，我們將引入「日常生活活動與能量消耗」的對照概念，能量化解釋為何基礎生活任務對心衰患者而言如同馬拉松般艱辛。演講將提供臨床常用評</w:t>
      </w:r>
      <w:r w:rsidRPr="008B31A8">
        <w:rPr>
          <w:rFonts w:ascii="新細明體" w:eastAsia="新細明體" w:hAnsi="新細明體" w:cs="新細明體"/>
          <w:kern w:val="0"/>
          <w:szCs w:val="24"/>
        </w:rPr>
        <w:lastRenderedPageBreak/>
        <w:t>估工具以識別高風險族群，落實提早警覺與介入。</w:t>
      </w:r>
      <w:proofErr w:type="gramStart"/>
      <w:r w:rsidRPr="008B31A8">
        <w:rPr>
          <w:rFonts w:ascii="新細明體" w:eastAsia="新細明體" w:hAnsi="新細明體" w:cs="新細明體"/>
          <w:kern w:val="0"/>
          <w:szCs w:val="24"/>
        </w:rPr>
        <w:t>此外，</w:t>
      </w:r>
      <w:proofErr w:type="gramEnd"/>
      <w:r w:rsidRPr="008B31A8">
        <w:rPr>
          <w:rFonts w:ascii="新細明體" w:eastAsia="新細明體" w:hAnsi="新細明體" w:cs="新細明體"/>
          <w:kern w:val="0"/>
          <w:szCs w:val="24"/>
        </w:rPr>
        <w:t>亦分享實證有效的運動復健介入策略，協助臨床工作者翻轉患者失能，提升體能儲備的天花板，真正達成「重建心生活」的復健目標。</w:t>
      </w:r>
    </w:p>
    <w:p w:rsidR="008B31A8" w:rsidRPr="008B31A8" w:rsidRDefault="008B31A8" w:rsidP="008B31A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B31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3. 講師簡歷與講題摘要：莊詩慧 主任</w:t>
      </w:r>
    </w:p>
    <w:tbl>
      <w:tblPr>
        <w:tblW w:w="6122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4550"/>
        <w:gridCol w:w="4679"/>
      </w:tblGrid>
      <w:tr w:rsidR="008B31A8" w:rsidRPr="008B31A8" w:rsidTr="008B31A8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姓名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學歷</w:t>
            </w:r>
          </w:p>
        </w:tc>
        <w:tc>
          <w:tcPr>
            <w:tcW w:w="2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經歷</w:t>
            </w:r>
          </w:p>
        </w:tc>
      </w:tr>
      <w:tr w:rsidR="008B31A8" w:rsidRPr="008B31A8" w:rsidTr="008B31A8"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莊詩慧</w:t>
            </w:r>
          </w:p>
        </w:tc>
        <w:tc>
          <w:tcPr>
            <w:tcW w:w="2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中山醫學大學醫學系 (97年)</w:t>
            </w:r>
          </w:p>
        </w:tc>
        <w:tc>
          <w:tcPr>
            <w:tcW w:w="2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台中榮民總醫院緩和病房住院醫師 (3個月)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童綜合醫院家庭醫學部住院醫師 (4年)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童綜合醫院家庭醫學部主治醫師 (4年)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童綜合醫院家庭醫學部緩和醫學科科主任 (12年)</w:t>
            </w:r>
          </w:p>
        </w:tc>
      </w:tr>
    </w:tbl>
    <w:p w:rsidR="008B31A8" w:rsidRPr="008B31A8" w:rsidRDefault="008B31A8" w:rsidP="008B31A8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8B31A8">
        <w:rPr>
          <w:rFonts w:ascii="新細明體" w:eastAsia="新細明體" w:hAnsi="新細明體" w:cs="新細明體"/>
          <w:b/>
          <w:bCs/>
          <w:kern w:val="0"/>
          <w:szCs w:val="24"/>
        </w:rPr>
        <w:t>講題：心衰病人之緩和照護介入與臨床決策</w:t>
      </w:r>
    </w:p>
    <w:p w:rsidR="008B31A8" w:rsidRPr="008B31A8" w:rsidRDefault="008B31A8" w:rsidP="008B31A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B31A8">
        <w:rPr>
          <w:rFonts w:ascii="新細明體" w:eastAsia="新細明體" w:hAnsi="新細明體" w:cs="新細明體"/>
          <w:kern w:val="0"/>
          <w:szCs w:val="24"/>
        </w:rPr>
        <w:t>本課程以心衰竭病人反覆惡化之臨床情境為起點，引導學員理解心衰病程，進而辨識緩和照護介入之適切時機。內容涵蓋臨床指標與趨勢判讀，從生理、心理、社會與靈性層面解析病人與家屬需求。透過案例討論與情境引導，強化學員於不確定預後下之溝通能力，包括醫療目標設定與限時治療之應用。最終說明緩和照護於症狀控制、決策支持及照顧者負荷減輕之角色，促進醫療團隊由延長生命轉向優化生活品質之照護思維。</w:t>
      </w:r>
    </w:p>
    <w:p w:rsidR="008B31A8" w:rsidRPr="008B31A8" w:rsidRDefault="008B31A8" w:rsidP="008B31A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B31A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4. 講師簡歷與講題摘要：吳保宗 主任</w:t>
      </w:r>
    </w:p>
    <w:tbl>
      <w:tblPr>
        <w:tblW w:w="6122" w:type="pct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503"/>
        <w:gridCol w:w="4679"/>
      </w:tblGrid>
      <w:tr w:rsidR="008B31A8" w:rsidRPr="008B31A8" w:rsidTr="008B31A8"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姓名</w:t>
            </w:r>
          </w:p>
        </w:tc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學歷</w:t>
            </w:r>
          </w:p>
        </w:tc>
        <w:tc>
          <w:tcPr>
            <w:tcW w:w="2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經歷</w:t>
            </w:r>
          </w:p>
        </w:tc>
      </w:tr>
      <w:tr w:rsidR="008B31A8" w:rsidRPr="008B31A8" w:rsidTr="008B31A8"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吳保宗</w:t>
            </w:r>
          </w:p>
        </w:tc>
        <w:tc>
          <w:tcPr>
            <w:tcW w:w="2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中山醫學大學醫學系 (86年)</w:t>
            </w:r>
          </w:p>
        </w:tc>
        <w:tc>
          <w:tcPr>
            <w:tcW w:w="2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1A8" w:rsidRPr="008B31A8" w:rsidRDefault="008B31A8" w:rsidP="008B31A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新光吳火獅紀念醫院住院醫師 (5年)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新光吳火獅紀念醫院臨床研究醫師 (1年)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br/>
            </w:r>
            <w:r w:rsidRPr="008B31A8">
              <w:rPr>
                <w:rFonts w:ascii="新細明體" w:eastAsia="新細明體" w:hAnsi="新細明體" w:cs="新細明體"/>
                <w:kern w:val="0"/>
                <w:szCs w:val="24"/>
              </w:rPr>
              <w:t>童綜合醫療社團法人童綜合醫院主治醫師 (19年)</w:t>
            </w:r>
          </w:p>
        </w:tc>
      </w:tr>
    </w:tbl>
    <w:p w:rsidR="008B31A8" w:rsidRPr="008B31A8" w:rsidRDefault="008B31A8" w:rsidP="008B31A8">
      <w:pPr>
        <w:widowControl/>
        <w:spacing w:before="100" w:beforeAutospacing="1" w:after="100" w:afterAutospacing="1"/>
        <w:outlineLvl w:val="3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8B31A8">
        <w:rPr>
          <w:rFonts w:ascii="新細明體" w:eastAsia="新細明體" w:hAnsi="新細明體" w:cs="新細明體"/>
          <w:b/>
          <w:bCs/>
          <w:kern w:val="0"/>
          <w:szCs w:val="24"/>
        </w:rPr>
        <w:t>講題：心臟衰竭指引</w:t>
      </w:r>
    </w:p>
    <w:p w:rsidR="008B31A8" w:rsidRPr="008B31A8" w:rsidRDefault="008B31A8" w:rsidP="008B31A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8B31A8">
        <w:rPr>
          <w:rFonts w:ascii="新細明體" w:eastAsia="新細明體" w:hAnsi="新細明體" w:cs="新細明體"/>
          <w:kern w:val="0"/>
          <w:szCs w:val="24"/>
        </w:rPr>
        <w:t xml:space="preserve">本課程旨在詳細說明心臟衰竭之最新指引內容，重點涵蓋診斷評估（包含 </w:t>
      </w:r>
      <w:proofErr w:type="spellStart"/>
      <w:r w:rsidRPr="008B31A8">
        <w:rPr>
          <w:rFonts w:ascii="新細明體" w:eastAsia="新細明體" w:hAnsi="新細明體" w:cs="新細明體"/>
          <w:kern w:val="0"/>
          <w:szCs w:val="24"/>
        </w:rPr>
        <w:t>HFpEF</w:t>
      </w:r>
      <w:proofErr w:type="spellEnd"/>
      <w:r w:rsidRPr="008B31A8">
        <w:rPr>
          <w:rFonts w:ascii="新細明體" w:eastAsia="新細明體" w:hAnsi="新細明體" w:cs="新細明體"/>
          <w:kern w:val="0"/>
          <w:szCs w:val="24"/>
        </w:rPr>
        <w:t xml:space="preserve"> 與 </w:t>
      </w:r>
      <w:proofErr w:type="spellStart"/>
      <w:r w:rsidRPr="008B31A8">
        <w:rPr>
          <w:rFonts w:ascii="新細明體" w:eastAsia="新細明體" w:hAnsi="新細明體" w:cs="新細明體"/>
          <w:kern w:val="0"/>
          <w:szCs w:val="24"/>
        </w:rPr>
        <w:t>HFmrEF</w:t>
      </w:r>
      <w:proofErr w:type="spellEnd"/>
      <w:r w:rsidRPr="008B31A8">
        <w:rPr>
          <w:rFonts w:ascii="新細明體" w:eastAsia="新細明體" w:hAnsi="新細明體" w:cs="新細明體"/>
          <w:kern w:val="0"/>
          <w:szCs w:val="24"/>
        </w:rPr>
        <w:t xml:space="preserve"> 的最新診斷標準及標靶治療建議）與</w:t>
      </w:r>
      <w:proofErr w:type="gramStart"/>
      <w:r w:rsidRPr="008B31A8">
        <w:rPr>
          <w:rFonts w:ascii="新細明體" w:eastAsia="新細明體" w:hAnsi="新細明體" w:cs="新細明體"/>
          <w:kern w:val="0"/>
          <w:szCs w:val="24"/>
        </w:rPr>
        <w:t>疾病分型</w:t>
      </w:r>
      <w:proofErr w:type="gramEnd"/>
      <w:r w:rsidRPr="008B31A8">
        <w:rPr>
          <w:rFonts w:ascii="新細明體" w:eastAsia="新細明體" w:hAnsi="新細明體" w:cs="新細明體"/>
          <w:kern w:val="0"/>
          <w:szCs w:val="24"/>
        </w:rPr>
        <w:t>。在治療策略方面，將深入剖析「黃金四角」（SGLT2i, ARNI, Beta-blocker, MRA）之早期啟動策略與</w:t>
      </w:r>
      <w:proofErr w:type="gramStart"/>
      <w:r w:rsidRPr="008B31A8">
        <w:rPr>
          <w:rFonts w:ascii="新細明體" w:eastAsia="新細明體" w:hAnsi="新細明體" w:cs="新細明體"/>
          <w:kern w:val="0"/>
          <w:szCs w:val="24"/>
        </w:rPr>
        <w:t>劑量滴定技巧</w:t>
      </w:r>
      <w:proofErr w:type="gramEnd"/>
      <w:r w:rsidRPr="008B31A8">
        <w:rPr>
          <w:rFonts w:ascii="新細明體" w:eastAsia="新細明體" w:hAnsi="新細明體" w:cs="新細明體"/>
          <w:kern w:val="0"/>
          <w:szCs w:val="24"/>
        </w:rPr>
        <w:t>，並整合急慢性期處置及跨團隊照護之應用。透過強化住院至出院之完整照護路徑，協助醫療團隊更精</w:t>
      </w:r>
      <w:proofErr w:type="gramStart"/>
      <w:r w:rsidRPr="008B31A8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8B31A8">
        <w:rPr>
          <w:rFonts w:ascii="新細明體" w:eastAsia="新細明體" w:hAnsi="新細明體" w:cs="新細明體"/>
          <w:kern w:val="0"/>
          <w:szCs w:val="24"/>
        </w:rPr>
        <w:t>地進行臨床決策，進而有效降低患者之再住院率。</w:t>
      </w:r>
    </w:p>
    <w:p w:rsidR="008A5BA0" w:rsidRPr="008B31A8" w:rsidRDefault="008A5BA0"/>
    <w:sectPr w:rsidR="008A5BA0" w:rsidRPr="008B31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49"/>
    <w:rsid w:val="008A5BA0"/>
    <w:rsid w:val="008B31A8"/>
    <w:rsid w:val="00BD0249"/>
    <w:rsid w:val="00D4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B31A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B31A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B31A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31A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B31A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8B31A8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8B31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B31A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B31A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B31A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31A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8B31A8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8B31A8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8B31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tlogin</dc:creator>
  <cp:lastModifiedBy>tlogin</cp:lastModifiedBy>
  <cp:revision>2</cp:revision>
  <dcterms:created xsi:type="dcterms:W3CDTF">2026-04-13T03:23:00Z</dcterms:created>
  <dcterms:modified xsi:type="dcterms:W3CDTF">2026-04-13T03:23:00Z</dcterms:modified>
</cp:coreProperties>
</file>